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B5EE6" w14:textId="77777777" w:rsidR="001236A1" w:rsidRDefault="001236A1">
      <w:pPr>
        <w:pStyle w:val="Header"/>
        <w:tabs>
          <w:tab w:val="clear" w:pos="4320"/>
          <w:tab w:val="clear" w:pos="8640"/>
          <w:tab w:val="left" w:pos="9360"/>
        </w:tabs>
        <w:ind w:firstLine="1440"/>
        <w:rPr>
          <w:rFonts w:ascii="Helvetica-Narrow" w:hAnsi="Helvetica-Narrow" w:cs="Arial"/>
          <w:color w:val="3366FF"/>
          <w:w w:val="80"/>
          <w:sz w:val="16"/>
        </w:rPr>
      </w:pPr>
      <w:r>
        <w:rPr>
          <w:rFonts w:ascii="Helvetica-Narrow" w:hAnsi="Helvetica-Narrow" w:cs="Arial"/>
          <w:color w:val="3366FF"/>
          <w:w w:val="80"/>
          <w:sz w:val="16"/>
        </w:rPr>
        <w:tab/>
      </w:r>
      <w:r w:rsidR="00D775D5">
        <w:rPr>
          <w:rFonts w:ascii="Helvetica-Narrow" w:hAnsi="Helvetica-Narrow" w:cs="Arial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96A4D" wp14:editId="232FE464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1165860" cy="102870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87807709"/>
                          <w:bookmarkStart w:id="1" w:name="_MON_1087807776"/>
                          <w:bookmarkEnd w:id="0"/>
                          <w:bookmarkEnd w:id="1"/>
                          <w:bookmarkStart w:id="2" w:name="_MON_1200725013"/>
                          <w:bookmarkEnd w:id="2"/>
                          <w:p w14:paraId="56DAA61F" w14:textId="77777777" w:rsidR="00573EB3" w:rsidRDefault="00BA0B28">
                            <w:r>
                              <w:rPr>
                                <w:noProof/>
                                <w:sz w:val="20"/>
                              </w:rPr>
                              <w:object w:dxaOrig="1560" w:dyaOrig="1440" w14:anchorId="0050B3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78pt;height:1in;mso-width-percent:0;mso-height-percent:0;mso-width-percent:0;mso-height-percent:0" fillcolor="window">
                                  <v:imagedata r:id="rId7" o:title=""/>
                                </v:shape>
                                <o:OLEObject Type="Embed" ProgID="Word.Picture.8" ShapeID="_x0000_i1026" DrawAspect="Content" ObjectID="_167144497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96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-9pt;width:91.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" stroked="f">
                <v:textbox>
                  <w:txbxContent>
                    <w:bookmarkStart w:id="3" w:name="_MON_1087807709"/>
                    <w:bookmarkStart w:id="4" w:name="_MON_1087807776"/>
                    <w:bookmarkEnd w:id="3"/>
                    <w:bookmarkEnd w:id="4"/>
                    <w:bookmarkStart w:id="5" w:name="_MON_1200725013"/>
                    <w:bookmarkEnd w:id="5"/>
                    <w:p w14:paraId="56DAA61F" w14:textId="77777777" w:rsidR="00573EB3" w:rsidRDefault="00BA0B28">
                      <w:r>
                        <w:rPr>
                          <w:noProof/>
                          <w:sz w:val="20"/>
                        </w:rPr>
                        <w:object w:dxaOrig="1560" w:dyaOrig="1440" w14:anchorId="0050B354">
                          <v:shape id="_x0000_i1026" type="#_x0000_t75" alt="" style="width:78pt;height:1in;mso-width-percent:0;mso-height-percent:0;mso-width-percent:0;mso-height-percent:0" fillcolor="window">
                            <v:imagedata r:id="rId7" o:title=""/>
                          </v:shape>
                          <o:OLEObject Type="Embed" ProgID="Word.Picture.8" ShapeID="_x0000_i1026" DrawAspect="Content" ObjectID="_167144497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Narrow" w:hAnsi="Helvetica-Narrow" w:cs="Arial"/>
          <w:color w:val="3366FF"/>
          <w:w w:val="80"/>
          <w:sz w:val="16"/>
        </w:rPr>
        <w:t>DIVISIONS</w:t>
      </w:r>
      <w:r>
        <w:rPr>
          <w:rFonts w:ascii="Helvetica-Narrow" w:hAnsi="Helvetica-Narrow" w:cs="Arial"/>
          <w:color w:val="3366FF"/>
          <w:w w:val="80"/>
          <w:sz w:val="16"/>
        </w:rPr>
        <w:tab/>
      </w:r>
      <w:r>
        <w:rPr>
          <w:rFonts w:ascii="Helvetica-Narrow" w:hAnsi="Helvetica-Narrow" w:cs="Arial"/>
          <w:color w:val="3366FF"/>
          <w:w w:val="80"/>
          <w:sz w:val="16"/>
        </w:rPr>
        <w:tab/>
        <w:t xml:space="preserve">             </w:t>
      </w:r>
    </w:p>
    <w:p w14:paraId="3BB48914" w14:textId="77777777" w:rsidR="001236A1" w:rsidRDefault="001236A1" w:rsidP="00B638DB">
      <w:pPr>
        <w:pStyle w:val="Header"/>
        <w:tabs>
          <w:tab w:val="clear" w:pos="4320"/>
          <w:tab w:val="clear" w:pos="8640"/>
          <w:tab w:val="left" w:pos="1410"/>
          <w:tab w:val="left" w:pos="8820"/>
        </w:tabs>
        <w:rPr>
          <w:rFonts w:ascii="Helvetica-Narrow" w:hAnsi="Helvetica-Narrow" w:cs="Arial"/>
          <w:color w:val="3366FF"/>
          <w:w w:val="80"/>
          <w:sz w:val="16"/>
        </w:rPr>
      </w:pPr>
      <w:r>
        <w:rPr>
          <w:rFonts w:ascii="Helvetica-Narrow" w:hAnsi="Helvetica-Narrow" w:cs="Arial"/>
          <w:color w:val="3366FF"/>
          <w:w w:val="80"/>
          <w:sz w:val="16"/>
        </w:rPr>
        <w:tab/>
      </w:r>
      <w:r w:rsidR="00B638DB">
        <w:rPr>
          <w:rFonts w:ascii="Helvetica-Narrow" w:hAnsi="Helvetica-Narrow" w:cs="Arial"/>
          <w:color w:val="3366FF"/>
          <w:w w:val="80"/>
          <w:sz w:val="16"/>
        </w:rPr>
        <w:tab/>
      </w:r>
      <w:r>
        <w:rPr>
          <w:rFonts w:ascii="Helvetica-Narrow" w:hAnsi="Helvetica-Narrow" w:cs="Arial"/>
          <w:color w:val="3366FF"/>
          <w:w w:val="80"/>
          <w:sz w:val="16"/>
        </w:rPr>
        <w:t>ENERGY</w:t>
      </w:r>
    </w:p>
    <w:p w14:paraId="17FB90EC" w14:textId="77777777" w:rsidR="001236A1" w:rsidRDefault="001236A1">
      <w:pPr>
        <w:pStyle w:val="Header"/>
        <w:tabs>
          <w:tab w:val="clear" w:pos="4320"/>
          <w:tab w:val="clear" w:pos="8640"/>
          <w:tab w:val="left" w:pos="8820"/>
        </w:tabs>
        <w:rPr>
          <w:rFonts w:ascii="Helvetica-Narrow" w:hAnsi="Helvetica-Narrow" w:cs="Arial"/>
          <w:color w:val="3366FF"/>
          <w:w w:val="80"/>
          <w:sz w:val="16"/>
        </w:rPr>
      </w:pPr>
      <w:r>
        <w:rPr>
          <w:rFonts w:ascii="Helvetica-Narrow" w:hAnsi="Helvetica-Narrow" w:cs="Arial"/>
          <w:color w:val="3366FF"/>
          <w:w w:val="80"/>
          <w:sz w:val="16"/>
        </w:rPr>
        <w:tab/>
        <w:t>GAS AND OIL</w:t>
      </w:r>
    </w:p>
    <w:p w14:paraId="28F35A3E" w14:textId="77777777" w:rsidR="001236A1" w:rsidRPr="00782CAD" w:rsidRDefault="001236A1">
      <w:pPr>
        <w:pStyle w:val="Header"/>
        <w:tabs>
          <w:tab w:val="clear" w:pos="4320"/>
          <w:tab w:val="clear" w:pos="8640"/>
          <w:tab w:val="left" w:pos="8820"/>
        </w:tabs>
        <w:rPr>
          <w:rFonts w:ascii="Helvetica-Narrow" w:hAnsi="Helvetica-Narrow" w:cs="Arial"/>
          <w:color w:val="3366FF"/>
          <w:w w:val="80"/>
          <w:sz w:val="14"/>
          <w:szCs w:val="14"/>
        </w:rPr>
      </w:pPr>
      <w:r>
        <w:rPr>
          <w:rFonts w:ascii="Helvetica-Narrow" w:hAnsi="Helvetica-Narrow" w:cs="Arial"/>
          <w:color w:val="3366FF"/>
          <w:w w:val="80"/>
          <w:sz w:val="16"/>
        </w:rPr>
        <w:tab/>
      </w:r>
      <w:r w:rsidRPr="00782CAD">
        <w:rPr>
          <w:rFonts w:ascii="Helvetica-Narrow" w:hAnsi="Helvetica-Narrow" w:cs="Arial"/>
          <w:color w:val="3366FF"/>
          <w:w w:val="80"/>
          <w:sz w:val="14"/>
          <w:szCs w:val="14"/>
        </w:rPr>
        <w:t xml:space="preserve">GEOLOGY </w:t>
      </w:r>
      <w:r w:rsidR="00782CAD">
        <w:rPr>
          <w:rFonts w:ascii="Helvetica-Narrow" w:hAnsi="Helvetica-Narrow" w:cs="Arial"/>
          <w:color w:val="3366FF"/>
          <w:w w:val="80"/>
          <w:sz w:val="14"/>
          <w:szCs w:val="14"/>
        </w:rPr>
        <w:t>&amp; MI</w:t>
      </w:r>
      <w:r w:rsidRPr="00782CAD">
        <w:rPr>
          <w:rFonts w:ascii="Helvetica-Narrow" w:hAnsi="Helvetica-Narrow" w:cs="Arial"/>
          <w:color w:val="3366FF"/>
          <w:w w:val="80"/>
          <w:sz w:val="14"/>
          <w:szCs w:val="14"/>
        </w:rPr>
        <w:t>INERAL RESOURCES</w:t>
      </w:r>
    </w:p>
    <w:p w14:paraId="1AD9D252" w14:textId="77777777" w:rsidR="001236A1" w:rsidRDefault="001236A1">
      <w:pPr>
        <w:pStyle w:val="Header"/>
        <w:tabs>
          <w:tab w:val="clear" w:pos="4320"/>
          <w:tab w:val="clear" w:pos="8640"/>
          <w:tab w:val="left" w:pos="8820"/>
        </w:tabs>
        <w:rPr>
          <w:rFonts w:ascii="Helvetica-Narrow" w:hAnsi="Helvetica-Narrow" w:cs="Arial"/>
          <w:color w:val="3366FF"/>
          <w:w w:val="80"/>
          <w:sz w:val="16"/>
        </w:rPr>
      </w:pPr>
      <w:r>
        <w:rPr>
          <w:rFonts w:ascii="Helvetica-Narrow" w:hAnsi="Helvetica-Narrow" w:cs="Arial"/>
          <w:color w:val="3366FF"/>
          <w:w w:val="80"/>
          <w:sz w:val="16"/>
        </w:rPr>
        <w:tab/>
        <w:t>MINED LAND RECLAMATION</w:t>
      </w:r>
    </w:p>
    <w:p w14:paraId="31664671" w14:textId="77777777" w:rsidR="001236A1" w:rsidRDefault="001236A1">
      <w:pPr>
        <w:pStyle w:val="Header"/>
        <w:tabs>
          <w:tab w:val="clear" w:pos="4320"/>
          <w:tab w:val="clear" w:pos="8640"/>
          <w:tab w:val="left" w:pos="5040"/>
          <w:tab w:val="left" w:pos="8820"/>
        </w:tabs>
        <w:rPr>
          <w:rFonts w:ascii="Helvetica-Narrow" w:hAnsi="Helvetica-Narrow" w:cs="Arial"/>
          <w:color w:val="3366FF"/>
          <w:w w:val="80"/>
          <w:sz w:val="16"/>
        </w:rPr>
      </w:pPr>
      <w:r>
        <w:rPr>
          <w:rFonts w:ascii="Helvetica-Narrow" w:hAnsi="Helvetica-Narrow" w:cs="Arial"/>
          <w:color w:val="3366FF"/>
          <w:w w:val="80"/>
          <w:sz w:val="16"/>
        </w:rPr>
        <w:t xml:space="preserve">     </w:t>
      </w:r>
      <w:r>
        <w:rPr>
          <w:rFonts w:ascii="Helvetica-Narrow" w:hAnsi="Helvetica-Narrow" w:cs="Arial"/>
          <w:color w:val="3366FF"/>
          <w:w w:val="80"/>
          <w:sz w:val="16"/>
        </w:rPr>
        <w:tab/>
      </w:r>
      <w:r>
        <w:rPr>
          <w:rFonts w:ascii="Helvetica-Narrow" w:hAnsi="Helvetica-Narrow" w:cs="Arial"/>
          <w:color w:val="3366FF"/>
          <w:w w:val="80"/>
          <w:sz w:val="16"/>
        </w:rPr>
        <w:tab/>
        <w:t>MINERAL MINING</w:t>
      </w:r>
    </w:p>
    <w:p w14:paraId="3BA92ECC" w14:textId="77777777" w:rsidR="001236A1" w:rsidRDefault="001236A1">
      <w:pPr>
        <w:pStyle w:val="Header"/>
        <w:tabs>
          <w:tab w:val="clear" w:pos="4320"/>
          <w:tab w:val="clear" w:pos="8640"/>
          <w:tab w:val="left" w:pos="8820"/>
        </w:tabs>
        <w:rPr>
          <w:rFonts w:ascii="Helvetica-Narrow" w:hAnsi="Helvetica-Narrow" w:cs="Arial"/>
          <w:color w:val="3366FF"/>
          <w:w w:val="80"/>
          <w:sz w:val="16"/>
        </w:rPr>
      </w:pPr>
      <w:r>
        <w:rPr>
          <w:rFonts w:ascii="Helvetica-Narrow" w:hAnsi="Helvetica-Narrow" w:cs="Arial"/>
          <w:color w:val="3366FF"/>
          <w:w w:val="80"/>
          <w:sz w:val="16"/>
        </w:rPr>
        <w:tab/>
        <w:t>MINES</w:t>
      </w:r>
    </w:p>
    <w:p w14:paraId="64752877" w14:textId="77777777" w:rsidR="001236A1" w:rsidRDefault="001236A1">
      <w:pPr>
        <w:pStyle w:val="Header"/>
        <w:tabs>
          <w:tab w:val="clear" w:pos="4320"/>
          <w:tab w:val="clear" w:pos="8640"/>
          <w:tab w:val="left" w:pos="8820"/>
        </w:tabs>
        <w:rPr>
          <w:rFonts w:ascii="Times" w:hAnsi="Times"/>
          <w:color w:val="000080"/>
          <w:sz w:val="16"/>
        </w:rPr>
      </w:pPr>
      <w:r>
        <w:rPr>
          <w:rFonts w:ascii="Helvetica-Narrow" w:hAnsi="Helvetica-Narrow" w:cs="Arial"/>
          <w:color w:val="3366FF"/>
          <w:w w:val="80"/>
          <w:sz w:val="16"/>
        </w:rPr>
        <w:t xml:space="preserve">     </w:t>
      </w:r>
      <w:r>
        <w:rPr>
          <w:rFonts w:ascii="Helvetica-Narrow" w:hAnsi="Helvetica-Narrow" w:cs="Arial"/>
          <w:color w:val="3366FF"/>
          <w:w w:val="80"/>
          <w:sz w:val="16"/>
        </w:rPr>
        <w:tab/>
        <w:t>ADMINISTRATION</w:t>
      </w:r>
    </w:p>
    <w:p w14:paraId="7D9E4DB2" w14:textId="77777777" w:rsidR="001236A1" w:rsidRPr="00D775D5" w:rsidRDefault="001236A1">
      <w:pPr>
        <w:pStyle w:val="Header"/>
        <w:jc w:val="center"/>
        <w:rPr>
          <w:rFonts w:ascii="Times" w:hAnsi="Times"/>
          <w:color w:val="3366FF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75D5">
        <w:rPr>
          <w:rFonts w:ascii="Times" w:hAnsi="Times"/>
          <w:color w:val="3366FF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COMMONWEALTH OF VIRGINIA</w:t>
      </w:r>
    </w:p>
    <w:p w14:paraId="3D179828" w14:textId="77777777" w:rsidR="001236A1" w:rsidRDefault="001236A1">
      <w:pPr>
        <w:pStyle w:val="Header"/>
        <w:jc w:val="center"/>
        <w:rPr>
          <w:rFonts w:ascii="Times" w:hAnsi="Times"/>
          <w:i/>
          <w:iCs/>
          <w:color w:val="3366FF"/>
          <w:sz w:val="28"/>
        </w:rPr>
      </w:pPr>
      <w:r>
        <w:rPr>
          <w:rFonts w:ascii="Times" w:hAnsi="Times"/>
          <w:i/>
          <w:iCs/>
          <w:color w:val="3366FF"/>
          <w:sz w:val="28"/>
        </w:rPr>
        <w:t>Department of Mines, Minerals and Energy</w:t>
      </w:r>
    </w:p>
    <w:p w14:paraId="4D34FEFD" w14:textId="77777777" w:rsidR="001236A1" w:rsidRDefault="00AA0A06">
      <w:pPr>
        <w:pStyle w:val="Header"/>
        <w:jc w:val="center"/>
        <w:rPr>
          <w:rFonts w:ascii="Times" w:hAnsi="Times"/>
          <w:color w:val="3366FF"/>
          <w:sz w:val="20"/>
        </w:rPr>
      </w:pPr>
      <w:r>
        <w:rPr>
          <w:rFonts w:ascii="Times" w:hAnsi="Times"/>
          <w:color w:val="3366FF"/>
          <w:sz w:val="20"/>
        </w:rPr>
        <w:t>Washington</w:t>
      </w:r>
      <w:r w:rsidR="001236A1">
        <w:rPr>
          <w:rFonts w:ascii="Times" w:hAnsi="Times"/>
          <w:color w:val="3366FF"/>
          <w:sz w:val="20"/>
        </w:rPr>
        <w:t xml:space="preserve"> Building / 8</w:t>
      </w:r>
      <w:r w:rsidR="001236A1">
        <w:rPr>
          <w:rFonts w:ascii="Times" w:hAnsi="Times"/>
          <w:color w:val="3366FF"/>
          <w:sz w:val="20"/>
          <w:vertAlign w:val="superscript"/>
        </w:rPr>
        <w:t>th</w:t>
      </w:r>
      <w:r w:rsidR="001236A1">
        <w:rPr>
          <w:rFonts w:ascii="Times" w:hAnsi="Times"/>
          <w:color w:val="3366FF"/>
          <w:sz w:val="20"/>
        </w:rPr>
        <w:t xml:space="preserve"> Floor</w:t>
      </w:r>
    </w:p>
    <w:p w14:paraId="0526FC31" w14:textId="77777777" w:rsidR="001236A1" w:rsidRDefault="00AA0A06">
      <w:pPr>
        <w:pStyle w:val="Header"/>
        <w:jc w:val="center"/>
        <w:rPr>
          <w:rFonts w:ascii="Times" w:hAnsi="Times"/>
          <w:color w:val="3366FF"/>
          <w:sz w:val="20"/>
        </w:rPr>
      </w:pPr>
      <w:r>
        <w:rPr>
          <w:rFonts w:ascii="Times" w:hAnsi="Times"/>
          <w:color w:val="3366FF"/>
          <w:sz w:val="20"/>
        </w:rPr>
        <w:t>1100 Bank</w:t>
      </w:r>
      <w:r w:rsidR="001236A1">
        <w:rPr>
          <w:rFonts w:ascii="Times" w:hAnsi="Times"/>
          <w:color w:val="3366FF"/>
          <w:sz w:val="20"/>
        </w:rPr>
        <w:t xml:space="preserve"> Street</w:t>
      </w:r>
    </w:p>
    <w:p w14:paraId="43A593D4" w14:textId="77777777" w:rsidR="001236A1" w:rsidRDefault="001236A1">
      <w:pPr>
        <w:pStyle w:val="Header"/>
        <w:jc w:val="center"/>
        <w:rPr>
          <w:rFonts w:ascii="Times" w:hAnsi="Times"/>
          <w:color w:val="3366FF"/>
          <w:sz w:val="20"/>
        </w:rPr>
      </w:pPr>
      <w:r>
        <w:rPr>
          <w:rFonts w:ascii="Times" w:hAnsi="Times"/>
          <w:color w:val="3366FF"/>
          <w:sz w:val="20"/>
        </w:rPr>
        <w:t>Richmond, Virginia 23219-</w:t>
      </w:r>
      <w:r w:rsidR="00AA0A06">
        <w:rPr>
          <w:rFonts w:ascii="Times" w:hAnsi="Times"/>
          <w:color w:val="3366FF"/>
          <w:sz w:val="20"/>
        </w:rPr>
        <w:t>3638</w:t>
      </w:r>
    </w:p>
    <w:p w14:paraId="4225166A" w14:textId="77777777" w:rsidR="001236A1" w:rsidRDefault="001236A1">
      <w:pPr>
        <w:jc w:val="center"/>
        <w:rPr>
          <w:rFonts w:ascii="Times" w:hAnsi="Times"/>
          <w:color w:val="3366FF"/>
          <w:sz w:val="20"/>
        </w:rPr>
      </w:pPr>
      <w:r>
        <w:rPr>
          <w:rFonts w:ascii="Times" w:hAnsi="Times"/>
          <w:color w:val="3366FF"/>
          <w:sz w:val="20"/>
        </w:rPr>
        <w:t>(804) 692-3200        FAX (804) 692-3237</w:t>
      </w:r>
    </w:p>
    <w:p w14:paraId="23D9B7A7" w14:textId="77777777" w:rsidR="001236A1" w:rsidRDefault="001236A1">
      <w:pPr>
        <w:jc w:val="center"/>
        <w:rPr>
          <w:rFonts w:ascii="Times" w:hAnsi="Times"/>
          <w:color w:val="000080"/>
          <w:sz w:val="20"/>
        </w:rPr>
      </w:pPr>
      <w:r>
        <w:rPr>
          <w:rFonts w:ascii="Times" w:hAnsi="Times"/>
          <w:color w:val="3366FF"/>
          <w:sz w:val="20"/>
        </w:rPr>
        <w:t>www.dmme.virginia.gov</w:t>
      </w:r>
    </w:p>
    <w:p w14:paraId="72673EA8" w14:textId="77777777" w:rsidR="001236A1" w:rsidRDefault="001236A1">
      <w:pPr>
        <w:pStyle w:val="Heading2"/>
      </w:pPr>
    </w:p>
    <w:p w14:paraId="7DDBADAF" w14:textId="6BA96CE3" w:rsidR="001236A1" w:rsidRDefault="00D22F03">
      <w:pPr>
        <w:pStyle w:val="Heading2"/>
      </w:pPr>
      <w:r>
        <w:rPr>
          <w:sz w:val="24"/>
        </w:rPr>
        <w:t>Agreement</w:t>
      </w:r>
      <w:r w:rsidR="001236A1" w:rsidRPr="00007A8C">
        <w:rPr>
          <w:sz w:val="24"/>
        </w:rPr>
        <w:t xml:space="preserve"> Number:</w:t>
      </w:r>
      <w:r w:rsidR="001236A1">
        <w:t xml:space="preserve">  </w:t>
      </w:r>
      <w:r w:rsidR="00113659">
        <w:rPr>
          <w:sz w:val="22"/>
        </w:rPr>
        <w:t>__________</w:t>
      </w:r>
    </w:p>
    <w:p w14:paraId="6FA3201C" w14:textId="77777777" w:rsidR="001236A1" w:rsidRDefault="001236A1">
      <w:pPr>
        <w:tabs>
          <w:tab w:val="left" w:pos="2160"/>
        </w:tabs>
        <w:ind w:left="720" w:right="720"/>
        <w:jc w:val="center"/>
        <w:rPr>
          <w:b/>
          <w:bCs/>
          <w:sz w:val="28"/>
        </w:rPr>
      </w:pPr>
    </w:p>
    <w:p w14:paraId="6013D705" w14:textId="77777777" w:rsidR="001236A1" w:rsidRDefault="001236A1">
      <w:pPr>
        <w:jc w:val="center"/>
        <w:outlineLvl w:val="0"/>
        <w:rPr>
          <w:b/>
        </w:rPr>
      </w:pPr>
      <w:r>
        <w:rPr>
          <w:b/>
        </w:rPr>
        <w:t>Department of Mines, Minerals and Energy</w:t>
      </w:r>
    </w:p>
    <w:p w14:paraId="5766AE0E" w14:textId="77777777" w:rsidR="00401252" w:rsidRDefault="00401252">
      <w:pPr>
        <w:jc w:val="center"/>
        <w:outlineLvl w:val="0"/>
        <w:rPr>
          <w:b/>
        </w:rPr>
      </w:pPr>
    </w:p>
    <w:p w14:paraId="742CB69A" w14:textId="67F5AFD0" w:rsidR="001236A1" w:rsidRDefault="001236A1">
      <w:pPr>
        <w:jc w:val="center"/>
        <w:outlineLvl w:val="0"/>
        <w:rPr>
          <w:b/>
        </w:rPr>
      </w:pPr>
      <w:r>
        <w:rPr>
          <w:b/>
        </w:rPr>
        <w:t>and</w:t>
      </w:r>
    </w:p>
    <w:p w14:paraId="693CCB25" w14:textId="77777777" w:rsidR="00401252" w:rsidRDefault="00401252">
      <w:pPr>
        <w:jc w:val="center"/>
        <w:outlineLvl w:val="0"/>
        <w:rPr>
          <w:b/>
        </w:rPr>
      </w:pPr>
    </w:p>
    <w:p w14:paraId="2B8BD65B" w14:textId="7A32B622" w:rsidR="00E67D12" w:rsidRPr="00A837BF" w:rsidRDefault="000C2014" w:rsidP="00F57B85">
      <w:pPr>
        <w:jc w:val="center"/>
        <w:outlineLvl w:val="0"/>
        <w:rPr>
          <w:b/>
        </w:rPr>
      </w:pPr>
      <w:r w:rsidRPr="00C04FAC">
        <w:rPr>
          <w:b/>
          <w:highlight w:val="yellow"/>
        </w:rPr>
        <w:t>AGENCY</w:t>
      </w:r>
    </w:p>
    <w:p w14:paraId="24883AAA" w14:textId="77777777" w:rsidR="00F57B85" w:rsidRDefault="00F57B85" w:rsidP="00F57B85">
      <w:pPr>
        <w:jc w:val="center"/>
        <w:outlineLvl w:val="0"/>
        <w:rPr>
          <w:b/>
        </w:rPr>
      </w:pPr>
    </w:p>
    <w:p w14:paraId="0978BB74" w14:textId="2B46DBC6" w:rsidR="00CE5C7A" w:rsidRPr="00D56E79" w:rsidRDefault="00F57B85" w:rsidP="00F57B85">
      <w:pPr>
        <w:ind w:left="720" w:right="720"/>
        <w:jc w:val="both"/>
        <w:outlineLvl w:val="0"/>
        <w:rPr>
          <w:b/>
        </w:rPr>
      </w:pPr>
      <w:r>
        <w:rPr>
          <w:b/>
        </w:rPr>
        <w:tab/>
      </w:r>
      <w:r w:rsidR="00CE5C7A">
        <w:t xml:space="preserve">This </w:t>
      </w:r>
      <w:r w:rsidR="00CE5C7A">
        <w:rPr>
          <w:b/>
        </w:rPr>
        <w:t>Agreement</w:t>
      </w:r>
      <w:r w:rsidR="00CE5C7A">
        <w:t xml:space="preserve"> entered into</w:t>
      </w:r>
      <w:r w:rsidR="00AC1C3C">
        <w:t xml:space="preserve"> this _____ day of </w:t>
      </w:r>
      <w:r w:rsidR="00C04FAC">
        <w:t>___</w:t>
      </w:r>
      <w:r w:rsidR="00E359E9">
        <w:t>___</w:t>
      </w:r>
      <w:r w:rsidR="00C04FAC">
        <w:t>_</w:t>
      </w:r>
      <w:r w:rsidR="00CE5C7A">
        <w:t xml:space="preserve">, by </w:t>
      </w:r>
      <w:r w:rsidR="00C04FAC" w:rsidRPr="00C04FAC">
        <w:rPr>
          <w:b/>
          <w:highlight w:val="yellow"/>
        </w:rPr>
        <w:t>AGENCY</w:t>
      </w:r>
      <w:r w:rsidR="00D56E79">
        <w:rPr>
          <w:b/>
        </w:rPr>
        <w:t>,</w:t>
      </w:r>
      <w:r w:rsidR="00CE5C7A">
        <w:t xml:space="preserve"> hereinafter called the “</w:t>
      </w:r>
      <w:r w:rsidR="00AD3574">
        <w:t>Partner</w:t>
      </w:r>
      <w:r w:rsidR="00CE5C7A">
        <w:t xml:space="preserve">” and the Department of Mines, Minerals and Energy (DMME).  </w:t>
      </w:r>
    </w:p>
    <w:p w14:paraId="074F7228" w14:textId="77777777" w:rsidR="00E67D12" w:rsidRDefault="00E67D12" w:rsidP="00C04FAC">
      <w:pPr>
        <w:ind w:right="720"/>
        <w:jc w:val="both"/>
        <w:outlineLvl w:val="0"/>
        <w:rPr>
          <w:b/>
          <w:bCs/>
        </w:rPr>
      </w:pPr>
    </w:p>
    <w:p w14:paraId="55AC6617" w14:textId="1578C876" w:rsidR="00171790" w:rsidRDefault="00CE5C7A" w:rsidP="00171790">
      <w:pPr>
        <w:ind w:left="720" w:right="720" w:firstLine="720"/>
        <w:jc w:val="both"/>
        <w:outlineLvl w:val="0"/>
      </w:pPr>
      <w:r w:rsidRPr="00007A8C">
        <w:rPr>
          <w:b/>
          <w:bCs/>
        </w:rPr>
        <w:t>SCOPE:</w:t>
      </w:r>
      <w:r w:rsidR="00AD3574">
        <w:t xml:space="preserve">  The Partner</w:t>
      </w:r>
      <w:r>
        <w:t xml:space="preserve"> shall conduct the following activities in accordance with proposal entitled: </w:t>
      </w:r>
      <w:r w:rsidRPr="00007A8C">
        <w:rPr>
          <w:rFonts w:eastAsia="Times"/>
          <w:b/>
          <w:bCs/>
          <w:szCs w:val="28"/>
        </w:rPr>
        <w:t>“</w:t>
      </w:r>
      <w:r w:rsidR="00DE369E">
        <w:rPr>
          <w:rFonts w:eastAsia="Times"/>
          <w:b/>
          <w:bCs/>
          <w:szCs w:val="28"/>
        </w:rPr>
        <w:t>Alternative Fuel</w:t>
      </w:r>
      <w:r w:rsidR="00C95E92">
        <w:rPr>
          <w:rFonts w:eastAsia="Times"/>
          <w:b/>
          <w:bCs/>
          <w:szCs w:val="28"/>
        </w:rPr>
        <w:t>s</w:t>
      </w:r>
      <w:r w:rsidR="00DE369E">
        <w:rPr>
          <w:rFonts w:eastAsia="Times"/>
          <w:b/>
          <w:bCs/>
          <w:szCs w:val="28"/>
        </w:rPr>
        <w:t xml:space="preserve"> Transition Program</w:t>
      </w:r>
      <w:r w:rsidR="00E359E9">
        <w:rPr>
          <w:rFonts w:eastAsia="Times"/>
          <w:b/>
          <w:bCs/>
          <w:szCs w:val="28"/>
        </w:rPr>
        <w:t xml:space="preserve"> and</w:t>
      </w:r>
      <w:r w:rsidR="00DE369E">
        <w:rPr>
          <w:rFonts w:eastAsia="Times"/>
          <w:b/>
          <w:bCs/>
          <w:szCs w:val="28"/>
        </w:rPr>
        <w:t xml:space="preserve"> </w:t>
      </w:r>
      <w:r w:rsidR="00DE369E" w:rsidRPr="00C95E92">
        <w:rPr>
          <w:rFonts w:eastAsia="Times"/>
          <w:b/>
          <w:bCs/>
          <w:szCs w:val="28"/>
          <w:highlight w:val="yellow"/>
        </w:rPr>
        <w:t>AGENCY X</w:t>
      </w:r>
      <w:r w:rsidR="00DE369E">
        <w:t>”</w:t>
      </w:r>
      <w:r w:rsidR="00E359E9">
        <w:t>,</w:t>
      </w:r>
      <w:r>
        <w:t xml:space="preserve"> as put forth by</w:t>
      </w:r>
      <w:r w:rsidR="00E359E9">
        <w:t xml:space="preserve"> the</w:t>
      </w:r>
      <w:r>
        <w:t xml:space="preserve"> Virginia Department of Mines, </w:t>
      </w:r>
      <w:r w:rsidR="00AD3574">
        <w:t>Minerals and Energy</w:t>
      </w:r>
      <w:r w:rsidR="00C95E92">
        <w:t xml:space="preserve">, under the Congestion Mitigation and Air Quality Improvement (CMAQ) </w:t>
      </w:r>
      <w:r w:rsidR="00E359E9">
        <w:t xml:space="preserve">Funding </w:t>
      </w:r>
      <w:r w:rsidR="00C95E92">
        <w:t>Program</w:t>
      </w:r>
      <w:r w:rsidR="00AD3574">
        <w:t xml:space="preserve">. </w:t>
      </w:r>
    </w:p>
    <w:p w14:paraId="03C9411F" w14:textId="77777777" w:rsidR="00171790" w:rsidRDefault="00171790" w:rsidP="00171790">
      <w:pPr>
        <w:ind w:left="720" w:right="720" w:firstLine="720"/>
        <w:jc w:val="both"/>
        <w:outlineLvl w:val="0"/>
      </w:pPr>
    </w:p>
    <w:p w14:paraId="3B0DB5D1" w14:textId="013A90E8" w:rsidR="00171790" w:rsidRDefault="00171790" w:rsidP="00171790">
      <w:pPr>
        <w:ind w:left="720" w:right="720" w:firstLine="720"/>
        <w:jc w:val="both"/>
        <w:outlineLvl w:val="0"/>
      </w:pPr>
      <w:r>
        <w:t>Under this Agreement, t</w:t>
      </w:r>
      <w:r w:rsidR="00AD3574">
        <w:t>he Partner</w:t>
      </w:r>
      <w:r w:rsidR="00CE5C7A">
        <w:t xml:space="preserve"> will</w:t>
      </w:r>
      <w:r>
        <w:t>:</w:t>
      </w:r>
      <w:r w:rsidR="00CE5C7A">
        <w:t xml:space="preserve"> </w:t>
      </w:r>
    </w:p>
    <w:p w14:paraId="3ED5C044" w14:textId="77777777" w:rsidR="00D56E79" w:rsidRDefault="00D56E79" w:rsidP="00171790">
      <w:pPr>
        <w:ind w:left="720" w:right="720" w:firstLine="720"/>
        <w:jc w:val="both"/>
        <w:outlineLvl w:val="0"/>
      </w:pPr>
    </w:p>
    <w:p w14:paraId="444DABC3" w14:textId="6FC46707" w:rsidR="000C2014" w:rsidRDefault="000C2014" w:rsidP="00171790">
      <w:pPr>
        <w:pStyle w:val="ListParagraph"/>
        <w:numPr>
          <w:ilvl w:val="0"/>
          <w:numId w:val="4"/>
        </w:numPr>
        <w:ind w:right="720"/>
        <w:jc w:val="both"/>
        <w:outlineLvl w:val="0"/>
      </w:pPr>
      <w:r>
        <w:t xml:space="preserve">Convert </w:t>
      </w:r>
      <w:r w:rsidR="00C04FAC">
        <w:t xml:space="preserve">or </w:t>
      </w:r>
      <w:r w:rsidR="00DE369E">
        <w:t>p</w:t>
      </w:r>
      <w:r w:rsidR="00C04FAC">
        <w:t xml:space="preserve">urchase </w:t>
      </w:r>
      <w:r w:rsidR="00DE369E">
        <w:t>eligible a</w:t>
      </w:r>
      <w:r w:rsidR="00C04FAC">
        <w:t xml:space="preserve">lternative </w:t>
      </w:r>
      <w:r w:rsidR="00DE369E">
        <w:t>f</w:t>
      </w:r>
      <w:r w:rsidR="00C04FAC">
        <w:t xml:space="preserve">uel </w:t>
      </w:r>
      <w:r w:rsidR="00DE369E">
        <w:t>v</w:t>
      </w:r>
      <w:r>
        <w:t>ehicles</w:t>
      </w:r>
    </w:p>
    <w:p w14:paraId="79AD7E2A" w14:textId="4A318A14" w:rsidR="000C2014" w:rsidRDefault="00C04FAC" w:rsidP="00171790">
      <w:pPr>
        <w:pStyle w:val="ListParagraph"/>
        <w:numPr>
          <w:ilvl w:val="0"/>
          <w:numId w:val="4"/>
        </w:numPr>
        <w:ind w:right="720"/>
        <w:jc w:val="both"/>
        <w:outlineLvl w:val="0"/>
      </w:pPr>
      <w:r>
        <w:t xml:space="preserve">Operate those vehicles to greatest extent possible </w:t>
      </w:r>
      <w:r w:rsidR="000C2014">
        <w:t xml:space="preserve">on </w:t>
      </w:r>
      <w:r>
        <w:t>alternative</w:t>
      </w:r>
      <w:r w:rsidR="000C2014">
        <w:t xml:space="preserve"> fuel</w:t>
      </w:r>
    </w:p>
    <w:p w14:paraId="4528FDBE" w14:textId="6D9D00E8" w:rsidR="000C2014" w:rsidRDefault="000C2014" w:rsidP="00171790">
      <w:pPr>
        <w:pStyle w:val="ListParagraph"/>
        <w:numPr>
          <w:ilvl w:val="0"/>
          <w:numId w:val="4"/>
        </w:numPr>
        <w:ind w:right="720"/>
        <w:jc w:val="both"/>
        <w:outlineLvl w:val="0"/>
      </w:pPr>
      <w:r>
        <w:t>Report one year</w:t>
      </w:r>
      <w:r w:rsidR="00C04FAC">
        <w:t xml:space="preserve"> of fuel usage performance</w:t>
      </w:r>
    </w:p>
    <w:p w14:paraId="4E402C70" w14:textId="77777777" w:rsidR="00D56E79" w:rsidRDefault="00D56E79" w:rsidP="00CE5C7A">
      <w:pPr>
        <w:ind w:left="720" w:right="720" w:firstLine="720"/>
        <w:outlineLvl w:val="0"/>
        <w:rPr>
          <w:b/>
          <w:bCs/>
        </w:rPr>
      </w:pPr>
    </w:p>
    <w:p w14:paraId="17E507D1" w14:textId="6B4F073E" w:rsidR="00CE5C7A" w:rsidRDefault="00CE5C7A" w:rsidP="00CE5C7A">
      <w:pPr>
        <w:ind w:left="720" w:right="720" w:firstLine="720"/>
        <w:outlineLvl w:val="0"/>
      </w:pPr>
      <w:r w:rsidRPr="00161F0F">
        <w:rPr>
          <w:b/>
          <w:bCs/>
        </w:rPr>
        <w:t>PERIOD OF PERFORMANCE</w:t>
      </w:r>
      <w:r w:rsidR="00E359E9">
        <w:rPr>
          <w:b/>
          <w:bCs/>
        </w:rPr>
        <w:t xml:space="preserve">, including Project Implementation and </w:t>
      </w:r>
      <w:r w:rsidR="00AB0475">
        <w:rPr>
          <w:b/>
          <w:bCs/>
        </w:rPr>
        <w:t xml:space="preserve">Submission of </w:t>
      </w:r>
      <w:bookmarkStart w:id="6" w:name="_GoBack"/>
      <w:bookmarkEnd w:id="6"/>
      <w:r w:rsidR="00E359E9">
        <w:rPr>
          <w:b/>
          <w:bCs/>
        </w:rPr>
        <w:t>One-Year Fuels Usage Report</w:t>
      </w:r>
      <w:r w:rsidRPr="00161F0F">
        <w:rPr>
          <w:b/>
          <w:bCs/>
        </w:rPr>
        <w:t>:</w:t>
      </w:r>
      <w:r>
        <w:t xml:space="preserve">  </w:t>
      </w:r>
      <w:r w:rsidR="00C04FAC" w:rsidRPr="00C95E92">
        <w:rPr>
          <w:highlight w:val="yellow"/>
          <w:u w:val="single"/>
        </w:rPr>
        <w:t>XXXXX</w:t>
      </w:r>
      <w:r w:rsidR="00AD3574">
        <w:rPr>
          <w:u w:val="single"/>
        </w:rPr>
        <w:t xml:space="preserve"> </w:t>
      </w:r>
      <w:r w:rsidRPr="000452BC">
        <w:rPr>
          <w:u w:val="single"/>
        </w:rPr>
        <w:t xml:space="preserve"> through </w:t>
      </w:r>
      <w:r w:rsidR="00C04FAC" w:rsidRPr="00C95E92">
        <w:rPr>
          <w:highlight w:val="yellow"/>
          <w:u w:val="single"/>
        </w:rPr>
        <w:t>XXXX</w:t>
      </w:r>
      <w:r w:rsidRPr="00C95E92">
        <w:rPr>
          <w:highlight w:val="yellow"/>
        </w:rPr>
        <w:t>.</w:t>
      </w:r>
      <w:r>
        <w:t xml:space="preserve">  </w:t>
      </w:r>
    </w:p>
    <w:p w14:paraId="01594100" w14:textId="77777777" w:rsidR="00D56E79" w:rsidRDefault="00D56E79" w:rsidP="000C2014">
      <w:pPr>
        <w:ind w:right="720"/>
        <w:outlineLvl w:val="0"/>
        <w:rPr>
          <w:b/>
        </w:rPr>
      </w:pPr>
    </w:p>
    <w:p w14:paraId="0174F49A" w14:textId="38D9FBE4" w:rsidR="00CE5C7A" w:rsidRDefault="000C2014" w:rsidP="00DE369E">
      <w:pPr>
        <w:ind w:left="720" w:right="720" w:firstLine="720"/>
        <w:outlineLvl w:val="0"/>
        <w:rPr>
          <w:b/>
          <w:bCs/>
        </w:rPr>
        <w:sectPr w:rsidR="00CE5C7A">
          <w:headerReference w:type="default" r:id="rId10"/>
          <w:footerReference w:type="default" r:id="rId11"/>
          <w:footerReference w:type="first" r:id="rId12"/>
          <w:type w:val="continuous"/>
          <w:pgSz w:w="12240" w:h="15840" w:code="1"/>
          <w:pgMar w:top="432" w:right="720" w:bottom="1440" w:left="720" w:header="432" w:footer="288" w:gutter="0"/>
          <w:cols w:space="720"/>
          <w:titlePg/>
          <w:docGrid w:linePitch="360"/>
        </w:sectPr>
      </w:pPr>
      <w:r>
        <w:rPr>
          <w:b/>
        </w:rPr>
        <w:t>ASSIGNED</w:t>
      </w:r>
      <w:r w:rsidR="00CE5C7A" w:rsidRPr="00161F0F">
        <w:rPr>
          <w:b/>
        </w:rPr>
        <w:t xml:space="preserve"> BUDGET:</w:t>
      </w:r>
      <w:r w:rsidR="00CE5C7A">
        <w:t xml:space="preserve">  The </w:t>
      </w:r>
      <w:r w:rsidR="00AD3574">
        <w:t>Partner</w:t>
      </w:r>
      <w:r w:rsidR="00CE5C7A">
        <w:t xml:space="preserve"> </w:t>
      </w:r>
      <w:r>
        <w:t xml:space="preserve">has </w:t>
      </w:r>
      <w:r w:rsidR="00C95E92">
        <w:t xml:space="preserve">applied for and </w:t>
      </w:r>
      <w:r>
        <w:t>requested</w:t>
      </w:r>
      <w:r w:rsidR="00C95E92">
        <w:t xml:space="preserve"> reimbursement for</w:t>
      </w:r>
      <w:r w:rsidR="00AC1C3C">
        <w:t xml:space="preserve"> activities valued at</w:t>
      </w:r>
      <w:r w:rsidR="00171790">
        <w:t xml:space="preserve"> </w:t>
      </w:r>
      <w:r w:rsidRPr="00C04FAC">
        <w:rPr>
          <w:highlight w:val="yellow"/>
        </w:rPr>
        <w:t>no more than</w:t>
      </w:r>
      <w:r w:rsidR="00CE5C7A" w:rsidRPr="00C04FAC">
        <w:rPr>
          <w:highlight w:val="yellow"/>
        </w:rPr>
        <w:t xml:space="preserve"> amount of </w:t>
      </w:r>
      <w:r w:rsidR="00AD3574" w:rsidRPr="00C04FAC">
        <w:rPr>
          <w:b/>
          <w:highlight w:val="yellow"/>
          <w:u w:val="single"/>
        </w:rPr>
        <w:t>$</w:t>
      </w:r>
      <w:r w:rsidR="00C95E92">
        <w:rPr>
          <w:b/>
          <w:highlight w:val="yellow"/>
          <w:u w:val="single"/>
        </w:rPr>
        <w:t>00</w:t>
      </w:r>
      <w:r w:rsidR="008B1458">
        <w:rPr>
          <w:b/>
          <w:highlight w:val="yellow"/>
          <w:u w:val="single"/>
        </w:rPr>
        <w:t>0,000</w:t>
      </w:r>
      <w:r w:rsidR="00CE5C7A" w:rsidRPr="00C04FAC">
        <w:rPr>
          <w:highlight w:val="yellow"/>
        </w:rPr>
        <w:t>.</w:t>
      </w:r>
      <w:r w:rsidR="00C04FAC">
        <w:t xml:space="preserve"> </w:t>
      </w:r>
      <w:r w:rsidR="00DE369E">
        <w:t xml:space="preserve"> </w:t>
      </w:r>
    </w:p>
    <w:p w14:paraId="2CD9FBCD" w14:textId="28551C3E" w:rsidR="00401252" w:rsidRDefault="00401252" w:rsidP="000C2014">
      <w:pPr>
        <w:ind w:right="720"/>
        <w:jc w:val="both"/>
        <w:outlineLvl w:val="0"/>
        <w:rPr>
          <w:b/>
          <w:bCs/>
        </w:rPr>
      </w:pPr>
    </w:p>
    <w:p w14:paraId="7ED86EF0" w14:textId="15651380" w:rsidR="00CE5C7A" w:rsidRDefault="00CE5C7A" w:rsidP="00CE5C7A">
      <w:pPr>
        <w:ind w:left="720" w:right="720" w:firstLine="720"/>
        <w:jc w:val="both"/>
        <w:outlineLvl w:val="0"/>
      </w:pPr>
      <w:r w:rsidRPr="00E87A1E">
        <w:rPr>
          <w:b/>
          <w:bCs/>
        </w:rPr>
        <w:t>REPORTING:</w:t>
      </w:r>
      <w:r w:rsidRPr="00E87A1E">
        <w:t xml:space="preserve">  </w:t>
      </w:r>
      <w:r>
        <w:t xml:space="preserve">The </w:t>
      </w:r>
      <w:r w:rsidR="00AD3574">
        <w:t>Partner</w:t>
      </w:r>
      <w:r>
        <w:t xml:space="preserve"> shall complete, sign, and submit to DMME, </w:t>
      </w:r>
      <w:r w:rsidR="00C04FAC">
        <w:t xml:space="preserve">the </w:t>
      </w:r>
      <w:r w:rsidR="00B31CB1">
        <w:t>One-</w:t>
      </w:r>
      <w:r w:rsidR="000C2014">
        <w:t>Year Fuel Use Report Form</w:t>
      </w:r>
      <w:r>
        <w:t>.  Failure to comply with the reporting requirements of the Agreement will be considered a material noncompliance with the terms of the Agreement.</w:t>
      </w:r>
    </w:p>
    <w:p w14:paraId="449B86F1" w14:textId="6F0B0CEB" w:rsidR="00401252" w:rsidRDefault="00401252" w:rsidP="000C2014">
      <w:pPr>
        <w:ind w:right="540"/>
        <w:rPr>
          <w:b/>
          <w:bCs/>
        </w:rPr>
      </w:pPr>
    </w:p>
    <w:p w14:paraId="452D08FF" w14:textId="083F6421" w:rsidR="000C2014" w:rsidRPr="00DE369E" w:rsidRDefault="00401252" w:rsidP="000C2014">
      <w:pPr>
        <w:ind w:left="720" w:right="540"/>
      </w:pPr>
      <w:r>
        <w:rPr>
          <w:b/>
          <w:bCs/>
        </w:rPr>
        <w:tab/>
      </w:r>
      <w:r w:rsidR="0061786F" w:rsidRPr="00C94079">
        <w:rPr>
          <w:b/>
          <w:bCs/>
        </w:rPr>
        <w:t>COMPLIANCE WITH FEDERAL RULES AND REGULATIONS:</w:t>
      </w:r>
      <w:r w:rsidR="0061786F" w:rsidRPr="00C94079">
        <w:t xml:space="preserve"> </w:t>
      </w:r>
      <w:r w:rsidR="00E359E9">
        <w:t xml:space="preserve">   </w:t>
      </w:r>
      <w:r w:rsidR="000C2014" w:rsidRPr="00DE369E">
        <w:t xml:space="preserve">In expending or distributing funds pursuant to this agreement, Partner will comply with applicable federal provisions for the use of federal transportation funds, including but not limited to: </w:t>
      </w:r>
    </w:p>
    <w:p w14:paraId="7D558B40" w14:textId="7DDEBE29" w:rsidR="000C2014" w:rsidRPr="00DE369E" w:rsidRDefault="000C2014" w:rsidP="000C2014">
      <w:pPr>
        <w:pStyle w:val="ListParagraph"/>
        <w:numPr>
          <w:ilvl w:val="0"/>
          <w:numId w:val="6"/>
        </w:numPr>
        <w:ind w:right="540"/>
      </w:pPr>
      <w:r w:rsidRPr="00DE369E">
        <w:lastRenderedPageBreak/>
        <w:t xml:space="preserve">2 CFR Part 200 </w:t>
      </w:r>
      <w:r w:rsidR="007A3E2C" w:rsidRPr="00DE369E">
        <w:t>(Uniform Administrative Requirements, Cost Principles, and Audit Requirements for Federal Awards)</w:t>
      </w:r>
      <w:r w:rsidR="00C04FAC" w:rsidRPr="00DE369E">
        <w:t xml:space="preserve"> </w:t>
      </w:r>
      <w:hyperlink r:id="rId13" w:history="1">
        <w:r w:rsidR="00C04FAC" w:rsidRPr="00DE369E">
          <w:rPr>
            <w:rStyle w:val="Hyperlink"/>
          </w:rPr>
          <w:t>https://www.govinfo.gov/app/details/CFR-2020-title2-vol1/CFR-2020-title2-vol1-part200</w:t>
        </w:r>
      </w:hyperlink>
      <w:r w:rsidR="00C04FAC" w:rsidRPr="00DE369E">
        <w:t xml:space="preserve">  </w:t>
      </w:r>
    </w:p>
    <w:p w14:paraId="215C9B5A" w14:textId="43440DC0" w:rsidR="000C2014" w:rsidRPr="00DE369E" w:rsidRDefault="000C2014" w:rsidP="000C2014">
      <w:pPr>
        <w:pStyle w:val="ListParagraph"/>
        <w:numPr>
          <w:ilvl w:val="0"/>
          <w:numId w:val="6"/>
        </w:numPr>
        <w:ind w:right="540"/>
      </w:pPr>
      <w:r w:rsidRPr="00DE369E">
        <w:t xml:space="preserve">Buy America requirements </w:t>
      </w:r>
      <w:r w:rsidR="007A3E2C" w:rsidRPr="00DE369E">
        <w:t xml:space="preserve">(American Steel </w:t>
      </w:r>
      <w:r w:rsidR="00C04FAC" w:rsidRPr="00DE369E">
        <w:t xml:space="preserve">Vendor </w:t>
      </w:r>
      <w:r w:rsidR="00882CC5" w:rsidRPr="00DE369E">
        <w:t xml:space="preserve">Form </w:t>
      </w:r>
      <w:r w:rsidR="007A3E2C" w:rsidRPr="00DE369E">
        <w:t xml:space="preserve">or Approved FHWA Agency Vehicle Waiver) </w:t>
      </w:r>
      <w:r w:rsidRPr="00DE369E">
        <w:t xml:space="preserve">set forth in 23 CFR 635.410 </w:t>
      </w:r>
      <w:hyperlink r:id="rId14" w:history="1">
        <w:r w:rsidR="00C04FAC" w:rsidRPr="00DE369E">
          <w:rPr>
            <w:rStyle w:val="Hyperlink"/>
          </w:rPr>
          <w:t>https://www.fhwa.dot.gov/construction/cqit/buyam.cfm</w:t>
        </w:r>
      </w:hyperlink>
      <w:r w:rsidR="00C04FAC" w:rsidRPr="00DE369E">
        <w:t xml:space="preserve"> </w:t>
      </w:r>
    </w:p>
    <w:p w14:paraId="73CD4B22" w14:textId="77777777" w:rsidR="000C2014" w:rsidRDefault="000C2014" w:rsidP="000C2014">
      <w:pPr>
        <w:ind w:left="720" w:right="540"/>
      </w:pPr>
    </w:p>
    <w:p w14:paraId="7DE55B6F" w14:textId="48A83AC5" w:rsidR="0061786F" w:rsidRPr="00C94079" w:rsidRDefault="0061786F" w:rsidP="000C2014">
      <w:pPr>
        <w:ind w:left="720" w:right="540"/>
      </w:pPr>
      <w:r w:rsidRPr="00C94079">
        <w:rPr>
          <w:bCs/>
        </w:rPr>
        <w:t xml:space="preserve">The </w:t>
      </w:r>
      <w:r w:rsidR="009D3602">
        <w:rPr>
          <w:bCs/>
        </w:rPr>
        <w:t>Partner</w:t>
      </w:r>
      <w:r w:rsidRPr="00C94079">
        <w:rPr>
          <w:bCs/>
        </w:rPr>
        <w:t xml:space="preserve"> agrees to apply the terms and conditions of this Award</w:t>
      </w:r>
      <w:r w:rsidR="00C04FAC">
        <w:rPr>
          <w:bCs/>
        </w:rPr>
        <w:t>, to extend these terms to</w:t>
      </w:r>
      <w:r w:rsidRPr="00C94079">
        <w:rPr>
          <w:bCs/>
        </w:rPr>
        <w:t xml:space="preserve"> all subrecipients (and subcontractors, as appropriate), and to require their strict compliance therewith.</w:t>
      </w:r>
      <w:r w:rsidRPr="00C94079">
        <w:rPr>
          <w:b/>
          <w:bCs/>
        </w:rPr>
        <w:t> </w:t>
      </w:r>
    </w:p>
    <w:p w14:paraId="73FD9005" w14:textId="77777777" w:rsidR="00CE5C7A" w:rsidRDefault="00CE5C7A" w:rsidP="00C04FAC">
      <w:pPr>
        <w:ind w:right="720"/>
        <w:outlineLvl w:val="0"/>
      </w:pPr>
    </w:p>
    <w:p w14:paraId="618AF33F" w14:textId="77777777" w:rsidR="00CE5C7A" w:rsidRDefault="00CE5C7A" w:rsidP="00CE5C7A">
      <w:pPr>
        <w:ind w:left="720" w:right="720" w:firstLine="720"/>
        <w:outlineLvl w:val="0"/>
      </w:pPr>
      <w:r w:rsidRPr="00D13F2E">
        <w:rPr>
          <w:b/>
          <w:bCs/>
        </w:rPr>
        <w:t>AGREEMENT DOCUMENTS:</w:t>
      </w:r>
      <w:r>
        <w:t xml:space="preserve"> The Agreement shall consist of the following, all of which documents are incorporated herein:</w:t>
      </w:r>
    </w:p>
    <w:p w14:paraId="2AA2AA27" w14:textId="77777777" w:rsidR="00CE5C7A" w:rsidRDefault="00CE5C7A" w:rsidP="00CE5C7A">
      <w:pPr>
        <w:ind w:left="720" w:right="720" w:firstLine="720"/>
      </w:pPr>
    </w:p>
    <w:p w14:paraId="3D667415" w14:textId="67BC460A" w:rsidR="00CE5C7A" w:rsidRDefault="00E359E9" w:rsidP="00CE5C7A">
      <w:pPr>
        <w:numPr>
          <w:ilvl w:val="0"/>
          <w:numId w:val="1"/>
        </w:numPr>
        <w:tabs>
          <w:tab w:val="clear" w:pos="1080"/>
          <w:tab w:val="num" w:pos="1440"/>
        </w:tabs>
        <w:ind w:left="1440" w:right="720"/>
      </w:pPr>
      <w:r>
        <w:t>This signed Agreement.</w:t>
      </w:r>
    </w:p>
    <w:p w14:paraId="1E802245" w14:textId="62CCE771" w:rsidR="00CE5C7A" w:rsidRDefault="00CE5C7A" w:rsidP="00CE5C7A">
      <w:pPr>
        <w:numPr>
          <w:ilvl w:val="0"/>
          <w:numId w:val="1"/>
        </w:numPr>
        <w:tabs>
          <w:tab w:val="clear" w:pos="1080"/>
          <w:tab w:val="num" w:pos="1440"/>
        </w:tabs>
        <w:ind w:left="1440" w:right="720"/>
        <w:jc w:val="both"/>
      </w:pPr>
      <w:r>
        <w:t>Attachment</w:t>
      </w:r>
      <w:r w:rsidRPr="006C2F58">
        <w:t xml:space="preserve"> 1, </w:t>
      </w:r>
      <w:r w:rsidR="00C04FAC">
        <w:t>Application</w:t>
      </w:r>
      <w:r w:rsidR="0094611A">
        <w:t xml:space="preserve">/Request for Reimbursement and </w:t>
      </w:r>
      <w:r w:rsidR="001C2B5E">
        <w:t>Checklist</w:t>
      </w:r>
      <w:r w:rsidR="00E359E9">
        <w:t>.</w:t>
      </w:r>
    </w:p>
    <w:p w14:paraId="1000BE94" w14:textId="25DA54BC" w:rsidR="00171790" w:rsidRPr="00C94079" w:rsidRDefault="00171790" w:rsidP="001C2B5E">
      <w:pPr>
        <w:numPr>
          <w:ilvl w:val="0"/>
          <w:numId w:val="1"/>
        </w:numPr>
        <w:tabs>
          <w:tab w:val="clear" w:pos="1080"/>
          <w:tab w:val="num" w:pos="1440"/>
        </w:tabs>
        <w:ind w:left="1440" w:right="720"/>
        <w:jc w:val="both"/>
      </w:pPr>
      <w:r w:rsidRPr="00C94079">
        <w:t xml:space="preserve">Attachment </w:t>
      </w:r>
      <w:r w:rsidR="001C2B5E">
        <w:t>2</w:t>
      </w:r>
      <w:r w:rsidR="00E359E9">
        <w:t>, VDOT MOU and Process Document.</w:t>
      </w:r>
    </w:p>
    <w:p w14:paraId="079BEAB1" w14:textId="477DA233" w:rsidR="00171790" w:rsidRDefault="00171790" w:rsidP="00171790">
      <w:pPr>
        <w:numPr>
          <w:ilvl w:val="0"/>
          <w:numId w:val="1"/>
        </w:numPr>
        <w:tabs>
          <w:tab w:val="clear" w:pos="1080"/>
          <w:tab w:val="num" w:pos="1440"/>
        </w:tabs>
        <w:ind w:left="1440" w:right="720"/>
        <w:jc w:val="both"/>
      </w:pPr>
      <w:r w:rsidRPr="00C94079">
        <w:t xml:space="preserve">Attachment </w:t>
      </w:r>
      <w:r w:rsidR="001C2B5E">
        <w:t>3</w:t>
      </w:r>
      <w:r w:rsidRPr="00C94079">
        <w:t xml:space="preserve">, </w:t>
      </w:r>
      <w:r w:rsidR="00E359E9">
        <w:t>One-Year Fuel Use Report Form.</w:t>
      </w:r>
    </w:p>
    <w:p w14:paraId="01C91E93" w14:textId="77777777" w:rsidR="000E1F3B" w:rsidRDefault="00C04FAC" w:rsidP="000E1F3B">
      <w:pPr>
        <w:numPr>
          <w:ilvl w:val="0"/>
          <w:numId w:val="1"/>
        </w:numPr>
        <w:tabs>
          <w:tab w:val="clear" w:pos="1080"/>
          <w:tab w:val="num" w:pos="1440"/>
        </w:tabs>
        <w:ind w:left="1440" w:right="720"/>
        <w:jc w:val="both"/>
      </w:pPr>
      <w:r>
        <w:t xml:space="preserve">Attachment </w:t>
      </w:r>
      <w:r w:rsidR="001C2B5E">
        <w:t>4</w:t>
      </w:r>
      <w:r>
        <w:t>, Commonwealth W-9</w:t>
      </w:r>
      <w:r w:rsidR="00C95E92">
        <w:t xml:space="preserve"> Form.</w:t>
      </w:r>
    </w:p>
    <w:p w14:paraId="09519D86" w14:textId="24AC51C1" w:rsidR="000E1F3B" w:rsidRDefault="000E1F3B" w:rsidP="000E1F3B">
      <w:pPr>
        <w:numPr>
          <w:ilvl w:val="0"/>
          <w:numId w:val="1"/>
        </w:numPr>
        <w:tabs>
          <w:tab w:val="clear" w:pos="1080"/>
          <w:tab w:val="num" w:pos="1440"/>
        </w:tabs>
        <w:ind w:left="1440" w:right="720"/>
        <w:jc w:val="both"/>
      </w:pPr>
      <w:r>
        <w:t>Attachment 5, Certificate of Compliance for Steel &amp; Iron Items.</w:t>
      </w:r>
    </w:p>
    <w:p w14:paraId="3D240011" w14:textId="62D2BC1B" w:rsidR="000E1F3B" w:rsidRPr="00C94079" w:rsidRDefault="000E1F3B" w:rsidP="000E1F3B">
      <w:pPr>
        <w:ind w:left="1080" w:right="720"/>
        <w:jc w:val="both"/>
      </w:pPr>
    </w:p>
    <w:p w14:paraId="4134BC98" w14:textId="77777777" w:rsidR="00CE5C7A" w:rsidRDefault="00CE5C7A" w:rsidP="00C04FAC">
      <w:pPr>
        <w:ind w:right="720"/>
      </w:pPr>
    </w:p>
    <w:p w14:paraId="1F33FC7F" w14:textId="77777777" w:rsidR="00CE5C7A" w:rsidRDefault="00CE5C7A" w:rsidP="00CE5C7A">
      <w:pPr>
        <w:ind w:left="720" w:right="720"/>
      </w:pPr>
      <w:r>
        <w:rPr>
          <w:b/>
          <w:bCs/>
        </w:rPr>
        <w:t>IN WITNESS WHEREOF</w:t>
      </w:r>
      <w:r>
        <w:t xml:space="preserve">, the parties have caused this Agreement to be duly executed intending to be bound thereby. </w:t>
      </w:r>
    </w:p>
    <w:p w14:paraId="4F09AEB6" w14:textId="77777777" w:rsidR="001236A1" w:rsidRDefault="001236A1">
      <w:pPr>
        <w:ind w:left="720" w:right="720"/>
      </w:pPr>
    </w:p>
    <w:p w14:paraId="4180677D" w14:textId="1BA6AF7E" w:rsidR="001236A1" w:rsidRDefault="00C04FAC" w:rsidP="00D775D5">
      <w:pPr>
        <w:ind w:firstLine="720"/>
      </w:pPr>
      <w:r w:rsidRPr="00E359E9">
        <w:rPr>
          <w:b/>
          <w:highlight w:val="yellow"/>
        </w:rPr>
        <w:t>PARTNER</w:t>
      </w:r>
      <w:r w:rsidR="00F57B85">
        <w:rPr>
          <w:b/>
          <w:bCs/>
        </w:rPr>
        <w:tab/>
      </w:r>
      <w:r w:rsidR="00F57B85">
        <w:rPr>
          <w:b/>
          <w:bCs/>
        </w:rPr>
        <w:tab/>
      </w:r>
      <w:r w:rsidR="00AD3574">
        <w:rPr>
          <w:b/>
          <w:bCs/>
        </w:rPr>
        <w:tab/>
      </w:r>
      <w:r w:rsidR="00AD3574">
        <w:rPr>
          <w:b/>
          <w:bCs/>
        </w:rPr>
        <w:tab/>
      </w:r>
      <w:r w:rsidR="00C95E92">
        <w:rPr>
          <w:b/>
          <w:bCs/>
        </w:rPr>
        <w:tab/>
      </w:r>
      <w:r w:rsidR="000E1F3B">
        <w:rPr>
          <w:b/>
          <w:bCs/>
        </w:rPr>
        <w:tab/>
      </w:r>
      <w:r w:rsidR="004F0EEA">
        <w:rPr>
          <w:b/>
          <w:bCs/>
        </w:rPr>
        <w:t>D</w:t>
      </w:r>
      <w:r w:rsidR="001236A1">
        <w:rPr>
          <w:b/>
          <w:bCs/>
        </w:rPr>
        <w:t>EPT. OF MINES, MINERALS &amp; ENERGY</w:t>
      </w:r>
    </w:p>
    <w:p w14:paraId="760F0B69" w14:textId="77777777" w:rsidR="001236A1" w:rsidRDefault="001236A1">
      <w:pPr>
        <w:ind w:left="720" w:right="720"/>
      </w:pPr>
    </w:p>
    <w:p w14:paraId="3A35B5A7" w14:textId="77777777" w:rsidR="001236A1" w:rsidRDefault="001236A1">
      <w:pPr>
        <w:ind w:left="720" w:right="720"/>
      </w:pPr>
    </w:p>
    <w:p w14:paraId="3986A0E9" w14:textId="77777777" w:rsidR="001236A1" w:rsidRDefault="001236A1">
      <w:pPr>
        <w:ind w:left="720" w:right="720"/>
      </w:pPr>
      <w:r>
        <w:t>By: ___________________________</w:t>
      </w:r>
      <w:r>
        <w:tab/>
      </w:r>
      <w:r w:rsidR="005F6C98">
        <w:tab/>
      </w:r>
      <w:r>
        <w:t>By:____________________________</w:t>
      </w:r>
    </w:p>
    <w:p w14:paraId="7CD7CAEE" w14:textId="300A6BD7" w:rsidR="001236A1" w:rsidRDefault="001236A1">
      <w:pPr>
        <w:ind w:left="720" w:righ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F6C98">
        <w:tab/>
      </w:r>
      <w:r w:rsidR="005F6C98">
        <w:tab/>
      </w:r>
      <w:r w:rsidR="00D775D5">
        <w:t xml:space="preserve">John </w:t>
      </w:r>
      <w:r w:rsidR="005B7037">
        <w:t xml:space="preserve">W. </w:t>
      </w:r>
      <w:r w:rsidR="00D775D5">
        <w:t>Warren</w:t>
      </w:r>
    </w:p>
    <w:p w14:paraId="6E0658FA" w14:textId="77777777" w:rsidR="00171790" w:rsidRDefault="00171790">
      <w:pPr>
        <w:ind w:left="720" w:right="720"/>
      </w:pPr>
    </w:p>
    <w:p w14:paraId="7D9106D1" w14:textId="720A6E64" w:rsidR="001236A1" w:rsidRDefault="001236A1">
      <w:pPr>
        <w:ind w:left="720" w:right="720"/>
      </w:pPr>
      <w:r>
        <w:t xml:space="preserve">Title: ___________________________ </w:t>
      </w:r>
      <w:r>
        <w:tab/>
        <w:t xml:space="preserve">     </w:t>
      </w:r>
      <w:r w:rsidR="00171790">
        <w:tab/>
        <w:t xml:space="preserve">Title:  </w:t>
      </w:r>
      <w:r w:rsidR="00401252">
        <w:t xml:space="preserve"> </w:t>
      </w:r>
      <w:r w:rsidR="00171790">
        <w:t>Director</w:t>
      </w:r>
    </w:p>
    <w:p w14:paraId="3FBF7198" w14:textId="77777777" w:rsidR="001236A1" w:rsidRDefault="001236A1">
      <w:pPr>
        <w:ind w:left="720" w:right="720"/>
      </w:pPr>
    </w:p>
    <w:p w14:paraId="2E759CD3" w14:textId="77777777" w:rsidR="001236A1" w:rsidRDefault="001236A1" w:rsidP="005F6C98">
      <w:pPr>
        <w:tabs>
          <w:tab w:val="left" w:pos="2160"/>
        </w:tabs>
        <w:ind w:left="720" w:right="720"/>
      </w:pPr>
      <w:r>
        <w:t>Date: ___________________________</w:t>
      </w:r>
      <w:r>
        <w:tab/>
      </w:r>
      <w:r w:rsidR="005F6C98">
        <w:tab/>
      </w:r>
      <w:r>
        <w:t>Date: __________________________</w:t>
      </w:r>
    </w:p>
    <w:p w14:paraId="710E24DD" w14:textId="77777777" w:rsidR="003C3C46" w:rsidRDefault="003C3C46" w:rsidP="003C3C46">
      <w:pPr>
        <w:ind w:right="720" w:firstLine="720"/>
        <w:rPr>
          <w:b/>
        </w:rPr>
      </w:pPr>
    </w:p>
    <w:p w14:paraId="24C6D939" w14:textId="77777777" w:rsidR="00C04FAC" w:rsidRDefault="00C04FAC" w:rsidP="003C3C46">
      <w:pPr>
        <w:ind w:right="720" w:firstLine="720"/>
        <w:rPr>
          <w:b/>
        </w:rPr>
      </w:pPr>
    </w:p>
    <w:p w14:paraId="46A926CC" w14:textId="48B6B83D" w:rsidR="003C3C46" w:rsidRPr="00A320AA" w:rsidRDefault="003C3C46" w:rsidP="003C3C46">
      <w:pPr>
        <w:ind w:right="720" w:firstLine="720"/>
        <w:rPr>
          <w:b/>
        </w:rPr>
      </w:pPr>
      <w:r w:rsidRPr="00A320AA">
        <w:rPr>
          <w:b/>
        </w:rPr>
        <w:t>FEIN:</w:t>
      </w:r>
    </w:p>
    <w:p w14:paraId="62424B54" w14:textId="77777777" w:rsidR="003C3C46" w:rsidRDefault="003C3C46" w:rsidP="003C3C46">
      <w:pPr>
        <w:ind w:right="720"/>
        <w:rPr>
          <w:b/>
        </w:rPr>
      </w:pPr>
    </w:p>
    <w:p w14:paraId="6D2BA742" w14:textId="77777777" w:rsidR="00C95E92" w:rsidRDefault="00C95E92" w:rsidP="003C3C46">
      <w:pPr>
        <w:ind w:right="720" w:firstLine="720"/>
        <w:rPr>
          <w:b/>
        </w:rPr>
      </w:pPr>
    </w:p>
    <w:p w14:paraId="2450D2F3" w14:textId="13598AB9" w:rsidR="003C3C46" w:rsidRPr="003C3C46" w:rsidRDefault="003C3C46" w:rsidP="003C3C46">
      <w:pPr>
        <w:ind w:right="720" w:firstLine="720"/>
        <w:rPr>
          <w:b/>
        </w:rPr>
      </w:pPr>
      <w:r w:rsidRPr="00A320AA">
        <w:rPr>
          <w:b/>
        </w:rPr>
        <w:t>DUNS:</w:t>
      </w:r>
    </w:p>
    <w:sectPr w:rsidR="003C3C46" w:rsidRPr="003C3C46" w:rsidSect="003C3C4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432" w:right="720" w:bottom="100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A6AD" w14:textId="77777777" w:rsidR="00982823" w:rsidRDefault="00982823">
      <w:r>
        <w:separator/>
      </w:r>
    </w:p>
  </w:endnote>
  <w:endnote w:type="continuationSeparator" w:id="0">
    <w:p w14:paraId="76CB56C6" w14:textId="77777777" w:rsidR="00982823" w:rsidRDefault="0098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FE88" w14:textId="77777777" w:rsidR="00CE5C7A" w:rsidRDefault="00CE5C7A">
    <w:pPr>
      <w:pStyle w:val="Footer"/>
      <w:jc w:val="center"/>
      <w:rPr>
        <w:rFonts w:ascii="Times" w:hAnsi="Times"/>
        <w:color w:val="000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6D36" w14:textId="77777777" w:rsidR="00CE5C7A" w:rsidRDefault="00CE5C7A">
    <w:pPr>
      <w:pStyle w:val="Footer"/>
      <w:jc w:val="center"/>
      <w:rPr>
        <w:rFonts w:ascii="Times" w:hAnsi="Times"/>
        <w:b/>
        <w:bCs/>
        <w:color w:val="3366FF"/>
        <w:sz w:val="20"/>
      </w:rPr>
    </w:pPr>
    <w:r>
      <w:rPr>
        <w:rFonts w:ascii="Times" w:hAnsi="Times"/>
        <w:b/>
        <w:bCs/>
        <w:color w:val="3366FF"/>
        <w:sz w:val="20"/>
      </w:rPr>
      <w:t>EQUAL OPPORTUNITY EMPLOYER</w:t>
    </w:r>
  </w:p>
  <w:p w14:paraId="6BFD86EF" w14:textId="77777777" w:rsidR="00CE5C7A" w:rsidRDefault="00CE5C7A">
    <w:pPr>
      <w:pStyle w:val="Footer"/>
      <w:jc w:val="center"/>
    </w:pPr>
    <w:r>
      <w:rPr>
        <w:rFonts w:ascii="Times" w:hAnsi="Times"/>
        <w:color w:val="3366FF"/>
        <w:sz w:val="20"/>
      </w:rPr>
      <w:t>TDD (800) 828-1120 --- Virginia Relay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4C3" w14:textId="77777777" w:rsidR="00573EB3" w:rsidRDefault="00573EB3">
    <w:pPr>
      <w:pStyle w:val="Footer"/>
      <w:jc w:val="center"/>
      <w:rPr>
        <w:rFonts w:ascii="Times" w:hAnsi="Times"/>
        <w:color w:val="00008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2284" w14:textId="77777777" w:rsidR="00573EB3" w:rsidRDefault="00573EB3">
    <w:pPr>
      <w:pStyle w:val="Footer"/>
      <w:jc w:val="center"/>
      <w:rPr>
        <w:rFonts w:ascii="Times" w:hAnsi="Times"/>
        <w:b/>
        <w:bCs/>
        <w:color w:val="3366FF"/>
        <w:sz w:val="20"/>
      </w:rPr>
    </w:pPr>
    <w:r>
      <w:rPr>
        <w:rFonts w:ascii="Times" w:hAnsi="Times"/>
        <w:b/>
        <w:bCs/>
        <w:color w:val="3366FF"/>
        <w:sz w:val="20"/>
      </w:rPr>
      <w:t>EQUAL OPPORTUNITY EMPLOYER</w:t>
    </w:r>
  </w:p>
  <w:p w14:paraId="7957CF48" w14:textId="77777777" w:rsidR="00573EB3" w:rsidRDefault="00573EB3">
    <w:pPr>
      <w:pStyle w:val="Footer"/>
      <w:jc w:val="center"/>
    </w:pPr>
    <w:r>
      <w:rPr>
        <w:rFonts w:ascii="Times" w:hAnsi="Times"/>
        <w:color w:val="3366FF"/>
        <w:sz w:val="20"/>
      </w:rPr>
      <w:t>TDD (800) 828-1120 --- Virginia Relay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4B6B" w14:textId="77777777" w:rsidR="00982823" w:rsidRDefault="00982823">
      <w:r>
        <w:separator/>
      </w:r>
    </w:p>
  </w:footnote>
  <w:footnote w:type="continuationSeparator" w:id="0">
    <w:p w14:paraId="5D1DF068" w14:textId="77777777" w:rsidR="00982823" w:rsidRDefault="0098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4F7B" w14:textId="77777777" w:rsidR="00CE5C7A" w:rsidRDefault="00CE5C7A">
    <w:pPr>
      <w:pStyle w:val="Header"/>
      <w:tabs>
        <w:tab w:val="clear" w:pos="8640"/>
        <w:tab w:val="right" w:pos="10080"/>
      </w:tabs>
      <w:ind w:left="720" w:right="720"/>
      <w:rPr>
        <w:rStyle w:val="PageNumber"/>
      </w:rPr>
    </w:pPr>
  </w:p>
  <w:p w14:paraId="1177F622" w14:textId="77777777" w:rsidR="00CE5C7A" w:rsidRDefault="00CE5C7A">
    <w:pPr>
      <w:pStyle w:val="Header"/>
      <w:tabs>
        <w:tab w:val="clear" w:pos="8640"/>
        <w:tab w:val="right" w:pos="10080"/>
      </w:tabs>
      <w:ind w:left="720" w:right="720"/>
      <w:rPr>
        <w:rStyle w:val="PageNumber"/>
      </w:rPr>
    </w:pPr>
  </w:p>
  <w:p w14:paraId="422A1EAA" w14:textId="77777777" w:rsidR="00CE5C7A" w:rsidRDefault="00CE5C7A">
    <w:pPr>
      <w:pStyle w:val="Header"/>
      <w:tabs>
        <w:tab w:val="clear" w:pos="8640"/>
        <w:tab w:val="right" w:pos="10080"/>
      </w:tabs>
      <w:ind w:left="720" w:right="720"/>
    </w:pPr>
  </w:p>
  <w:p w14:paraId="64E72EF5" w14:textId="77777777" w:rsidR="00CE5C7A" w:rsidRDefault="00CE5C7A">
    <w:pPr>
      <w:pStyle w:val="Header"/>
      <w:tabs>
        <w:tab w:val="clear" w:pos="8640"/>
        <w:tab w:val="right" w:pos="10080"/>
      </w:tabs>
      <w:ind w:left="720" w:righ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5E84" w14:textId="77777777" w:rsidR="00573EB3" w:rsidRDefault="00573EB3">
    <w:pPr>
      <w:pStyle w:val="Header"/>
      <w:tabs>
        <w:tab w:val="clear" w:pos="8640"/>
        <w:tab w:val="right" w:pos="10080"/>
      </w:tabs>
      <w:ind w:left="720" w:right="720"/>
      <w:rPr>
        <w:rStyle w:val="PageNumber"/>
      </w:rPr>
    </w:pPr>
  </w:p>
  <w:p w14:paraId="133CBBE2" w14:textId="77777777" w:rsidR="00573EB3" w:rsidRDefault="00573EB3">
    <w:pPr>
      <w:pStyle w:val="Header"/>
      <w:tabs>
        <w:tab w:val="clear" w:pos="8640"/>
        <w:tab w:val="right" w:pos="10080"/>
      </w:tabs>
      <w:ind w:left="720" w:right="720"/>
      <w:rPr>
        <w:rStyle w:val="PageNumber"/>
      </w:rPr>
    </w:pPr>
  </w:p>
  <w:p w14:paraId="1C007CFC" w14:textId="77777777" w:rsidR="00573EB3" w:rsidRDefault="00573EB3">
    <w:pPr>
      <w:pStyle w:val="Header"/>
      <w:tabs>
        <w:tab w:val="clear" w:pos="8640"/>
        <w:tab w:val="right" w:pos="10080"/>
      </w:tabs>
      <w:ind w:left="720" w:right="720"/>
    </w:pPr>
  </w:p>
  <w:p w14:paraId="59C785A5" w14:textId="77777777" w:rsidR="00573EB3" w:rsidRDefault="00573EB3">
    <w:pPr>
      <w:pStyle w:val="Header"/>
      <w:tabs>
        <w:tab w:val="clear" w:pos="8640"/>
        <w:tab w:val="right" w:pos="10080"/>
      </w:tabs>
      <w:ind w:left="720"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C89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4401A"/>
    <w:multiLevelType w:val="hybridMultilevel"/>
    <w:tmpl w:val="ACFA6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40EE4"/>
    <w:multiLevelType w:val="hybridMultilevel"/>
    <w:tmpl w:val="0C187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42224A"/>
    <w:multiLevelType w:val="singleLevel"/>
    <w:tmpl w:val="F75ACE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5CB12F0"/>
    <w:multiLevelType w:val="hybridMultilevel"/>
    <w:tmpl w:val="55B8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22956"/>
    <w:multiLevelType w:val="singleLevel"/>
    <w:tmpl w:val="F75ACE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65"/>
    <w:rsid w:val="00007A8C"/>
    <w:rsid w:val="00030B06"/>
    <w:rsid w:val="000452BC"/>
    <w:rsid w:val="00054189"/>
    <w:rsid w:val="00072986"/>
    <w:rsid w:val="000A42EB"/>
    <w:rsid w:val="000C2014"/>
    <w:rsid w:val="000D238F"/>
    <w:rsid w:val="000E1F3B"/>
    <w:rsid w:val="000E449F"/>
    <w:rsid w:val="00113659"/>
    <w:rsid w:val="00117F6E"/>
    <w:rsid w:val="001236A1"/>
    <w:rsid w:val="00127DBB"/>
    <w:rsid w:val="00133B33"/>
    <w:rsid w:val="00161F0F"/>
    <w:rsid w:val="00163D58"/>
    <w:rsid w:val="00171790"/>
    <w:rsid w:val="001726BE"/>
    <w:rsid w:val="00194DBC"/>
    <w:rsid w:val="001B4058"/>
    <w:rsid w:val="001C2B5E"/>
    <w:rsid w:val="001F422E"/>
    <w:rsid w:val="001F5B8F"/>
    <w:rsid w:val="0020135A"/>
    <w:rsid w:val="002131E4"/>
    <w:rsid w:val="0026194F"/>
    <w:rsid w:val="0027568D"/>
    <w:rsid w:val="00275F87"/>
    <w:rsid w:val="00290F85"/>
    <w:rsid w:val="002B64EB"/>
    <w:rsid w:val="00312F50"/>
    <w:rsid w:val="00354D43"/>
    <w:rsid w:val="00364CA5"/>
    <w:rsid w:val="00377392"/>
    <w:rsid w:val="00387E7E"/>
    <w:rsid w:val="00397221"/>
    <w:rsid w:val="003C3C46"/>
    <w:rsid w:val="003C6079"/>
    <w:rsid w:val="003E2911"/>
    <w:rsid w:val="00401252"/>
    <w:rsid w:val="0041115D"/>
    <w:rsid w:val="004137FC"/>
    <w:rsid w:val="00446900"/>
    <w:rsid w:val="004654DE"/>
    <w:rsid w:val="004930B4"/>
    <w:rsid w:val="00493EDC"/>
    <w:rsid w:val="004C197C"/>
    <w:rsid w:val="004C5B5C"/>
    <w:rsid w:val="004D767F"/>
    <w:rsid w:val="004F0EEA"/>
    <w:rsid w:val="00520213"/>
    <w:rsid w:val="0052584B"/>
    <w:rsid w:val="0053051F"/>
    <w:rsid w:val="00531C0B"/>
    <w:rsid w:val="00543FA9"/>
    <w:rsid w:val="005678E0"/>
    <w:rsid w:val="00573EB3"/>
    <w:rsid w:val="00590C43"/>
    <w:rsid w:val="005B7037"/>
    <w:rsid w:val="005D6431"/>
    <w:rsid w:val="005E0131"/>
    <w:rsid w:val="005F6C98"/>
    <w:rsid w:val="00607569"/>
    <w:rsid w:val="006157F1"/>
    <w:rsid w:val="0061786F"/>
    <w:rsid w:val="006255C3"/>
    <w:rsid w:val="00635824"/>
    <w:rsid w:val="006628B3"/>
    <w:rsid w:val="0068381E"/>
    <w:rsid w:val="006B66B5"/>
    <w:rsid w:val="006B704E"/>
    <w:rsid w:val="006C04ED"/>
    <w:rsid w:val="006E6683"/>
    <w:rsid w:val="00702125"/>
    <w:rsid w:val="00740024"/>
    <w:rsid w:val="00761693"/>
    <w:rsid w:val="007665EC"/>
    <w:rsid w:val="0077688C"/>
    <w:rsid w:val="00782CAD"/>
    <w:rsid w:val="007925AD"/>
    <w:rsid w:val="007A3E2C"/>
    <w:rsid w:val="007D06C3"/>
    <w:rsid w:val="007D371A"/>
    <w:rsid w:val="007E584B"/>
    <w:rsid w:val="00822A9A"/>
    <w:rsid w:val="008546C3"/>
    <w:rsid w:val="00857456"/>
    <w:rsid w:val="0087493E"/>
    <w:rsid w:val="00880AEC"/>
    <w:rsid w:val="00882CC5"/>
    <w:rsid w:val="008877E6"/>
    <w:rsid w:val="008970CA"/>
    <w:rsid w:val="008B1458"/>
    <w:rsid w:val="008D6EA7"/>
    <w:rsid w:val="008E2082"/>
    <w:rsid w:val="0091108E"/>
    <w:rsid w:val="00912EB6"/>
    <w:rsid w:val="0094611A"/>
    <w:rsid w:val="0094650F"/>
    <w:rsid w:val="0095218F"/>
    <w:rsid w:val="009631C2"/>
    <w:rsid w:val="00982823"/>
    <w:rsid w:val="0098394D"/>
    <w:rsid w:val="009A4669"/>
    <w:rsid w:val="009D3602"/>
    <w:rsid w:val="009E12BC"/>
    <w:rsid w:val="00A002B6"/>
    <w:rsid w:val="00A44CE9"/>
    <w:rsid w:val="00A56818"/>
    <w:rsid w:val="00A837BF"/>
    <w:rsid w:val="00AA0A06"/>
    <w:rsid w:val="00AB0475"/>
    <w:rsid w:val="00AC1C3C"/>
    <w:rsid w:val="00AD3574"/>
    <w:rsid w:val="00AD785D"/>
    <w:rsid w:val="00B11DFF"/>
    <w:rsid w:val="00B31CB1"/>
    <w:rsid w:val="00B34B06"/>
    <w:rsid w:val="00B467B5"/>
    <w:rsid w:val="00B638DB"/>
    <w:rsid w:val="00B80A6E"/>
    <w:rsid w:val="00B80CCA"/>
    <w:rsid w:val="00B84CCD"/>
    <w:rsid w:val="00BA0B28"/>
    <w:rsid w:val="00BB368F"/>
    <w:rsid w:val="00C04FAC"/>
    <w:rsid w:val="00C168A6"/>
    <w:rsid w:val="00C234DF"/>
    <w:rsid w:val="00C358B5"/>
    <w:rsid w:val="00C55465"/>
    <w:rsid w:val="00C7261C"/>
    <w:rsid w:val="00C95E92"/>
    <w:rsid w:val="00CA7ED4"/>
    <w:rsid w:val="00CD0F14"/>
    <w:rsid w:val="00CE5C7A"/>
    <w:rsid w:val="00D03355"/>
    <w:rsid w:val="00D04D0F"/>
    <w:rsid w:val="00D22F03"/>
    <w:rsid w:val="00D24116"/>
    <w:rsid w:val="00D46887"/>
    <w:rsid w:val="00D56E79"/>
    <w:rsid w:val="00D64F99"/>
    <w:rsid w:val="00D65854"/>
    <w:rsid w:val="00D76D6D"/>
    <w:rsid w:val="00D775D5"/>
    <w:rsid w:val="00D870F1"/>
    <w:rsid w:val="00DE369E"/>
    <w:rsid w:val="00E10D92"/>
    <w:rsid w:val="00E21DC2"/>
    <w:rsid w:val="00E235A1"/>
    <w:rsid w:val="00E359E9"/>
    <w:rsid w:val="00E530DD"/>
    <w:rsid w:val="00E67D12"/>
    <w:rsid w:val="00E969ED"/>
    <w:rsid w:val="00EA23B0"/>
    <w:rsid w:val="00EC2D62"/>
    <w:rsid w:val="00EF6CCF"/>
    <w:rsid w:val="00F16376"/>
    <w:rsid w:val="00F57B85"/>
    <w:rsid w:val="00F64550"/>
    <w:rsid w:val="00FE0460"/>
    <w:rsid w:val="00FF0EFB"/>
    <w:rsid w:val="00FF2F3A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94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right="14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ind w:left="720" w:right="72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5E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71790"/>
    <w:pPr>
      <w:ind w:left="720"/>
      <w:contextualSpacing/>
    </w:pPr>
  </w:style>
  <w:style w:type="character" w:customStyle="1" w:styleId="hgkelc">
    <w:name w:val="hgkelc"/>
    <w:basedOn w:val="DefaultParagraphFont"/>
    <w:rsid w:val="004930B4"/>
  </w:style>
  <w:style w:type="character" w:styleId="Hyperlink">
    <w:name w:val="Hyperlink"/>
    <w:basedOn w:val="DefaultParagraphFont"/>
    <w:rsid w:val="007A3E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E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04FAC"/>
    <w:rPr>
      <w:color w:val="800080" w:themeColor="followedHyperlink"/>
      <w:u w:val="single"/>
    </w:rPr>
  </w:style>
  <w:style w:type="paragraph" w:customStyle="1" w:styleId="Default">
    <w:name w:val="Default"/>
    <w:rsid w:val="000E1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vinfo.gov/app/details/CFR-2020-title2-vol1/CFR-2020-title2-vol1-part2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ww.fhwa.dot.gov/construction/cqit/buyam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g\Desktop\Bo%20Willis%20Letterhead.dot.l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 Willis Letterhead.dot.lnk</Template>
  <TotalTime>119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DMME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bag</dc:creator>
  <cp:keywords/>
  <cp:lastModifiedBy>Jones, Robin (DMME)</cp:lastModifiedBy>
  <cp:revision>5</cp:revision>
  <cp:lastPrinted>2021-01-06T18:29:00Z</cp:lastPrinted>
  <dcterms:created xsi:type="dcterms:W3CDTF">2021-01-06T15:25:00Z</dcterms:created>
  <dcterms:modified xsi:type="dcterms:W3CDTF">2021-01-06T18:29:00Z</dcterms:modified>
</cp:coreProperties>
</file>